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5BC3B" w14:textId="77777777" w:rsidR="00406E4F" w:rsidRDefault="00406E4F" w:rsidP="00827ACA">
      <w:pPr>
        <w:pStyle w:val="Vchoz"/>
        <w:spacing w:line="100" w:lineRule="atLeast"/>
        <w:rPr>
          <w:b/>
          <w:bCs/>
          <w:sz w:val="26"/>
          <w:szCs w:val="26"/>
          <w:u w:val="single"/>
        </w:rPr>
      </w:pPr>
    </w:p>
    <w:p w14:paraId="562BBF08" w14:textId="77777777" w:rsidR="00406E4F" w:rsidRDefault="00406E4F" w:rsidP="00827ACA">
      <w:pPr>
        <w:pStyle w:val="Vchoz"/>
        <w:spacing w:line="100" w:lineRule="atLeast"/>
        <w:rPr>
          <w:b/>
          <w:bCs/>
          <w:sz w:val="26"/>
          <w:szCs w:val="26"/>
          <w:u w:val="single"/>
        </w:rPr>
      </w:pPr>
    </w:p>
    <w:p w14:paraId="3D5BAC83" w14:textId="26DF7003" w:rsidR="00827ACA" w:rsidRDefault="00892B58" w:rsidP="00827ACA">
      <w:pPr>
        <w:pStyle w:val="Vchoz"/>
        <w:spacing w:line="100" w:lineRule="atLeast"/>
      </w:pPr>
      <w:r>
        <w:rPr>
          <w:b/>
          <w:bCs/>
          <w:sz w:val="26"/>
          <w:szCs w:val="26"/>
          <w:u w:val="single"/>
        </w:rPr>
        <w:tab/>
      </w:r>
      <w:r>
        <w:rPr>
          <w:b/>
          <w:bCs/>
          <w:sz w:val="26"/>
          <w:szCs w:val="26"/>
          <w:u w:val="single"/>
        </w:rPr>
        <w:tab/>
      </w:r>
      <w:r>
        <w:rPr>
          <w:b/>
          <w:bCs/>
          <w:sz w:val="26"/>
          <w:szCs w:val="26"/>
          <w:u w:val="single"/>
        </w:rPr>
        <w:tab/>
        <w:t xml:space="preserve">SEZNAM PŘÍLOH: </w:t>
      </w:r>
      <w:r>
        <w:rPr>
          <w:b/>
          <w:bCs/>
          <w:u w:val="single"/>
        </w:rPr>
        <w:t>ARCHITEKTONICKO-STAVEBNÍ ŘEŠENÍ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</w:rPr>
        <w:tab/>
        <w:t xml:space="preserve"> </w:t>
      </w:r>
      <w:r w:rsidR="00827ACA">
        <w:rPr>
          <w:b/>
          <w:bCs/>
        </w:rPr>
        <w:t>Tělocvična 2.</w:t>
      </w:r>
      <w:r w:rsidR="00330143">
        <w:rPr>
          <w:b/>
          <w:bCs/>
        </w:rPr>
        <w:t>-</w:t>
      </w:r>
      <w:r w:rsidR="00827ACA">
        <w:rPr>
          <w:b/>
          <w:bCs/>
        </w:rPr>
        <w:t xml:space="preserve"> 2.ZŠ Preislerova 1335, Beroun </w:t>
      </w:r>
      <w:r>
        <w:t xml:space="preserve">4 – </w:t>
      </w:r>
      <w:proofErr w:type="spellStart"/>
      <w:r>
        <w:t>k.ú</w:t>
      </w:r>
      <w:proofErr w:type="spellEnd"/>
      <w:r>
        <w:t xml:space="preserve">. </w:t>
      </w:r>
      <w:r w:rsidR="00827ACA">
        <w:t>Beroun</w:t>
      </w:r>
      <w:r>
        <w:t xml:space="preserve"> </w:t>
      </w:r>
      <w:proofErr w:type="spellStart"/>
      <w:r>
        <w:t>parc.č</w:t>
      </w:r>
      <w:proofErr w:type="spellEnd"/>
      <w:r>
        <w:t xml:space="preserve">. </w:t>
      </w:r>
      <w:r w:rsidR="00827ACA">
        <w:t>1182/17, st.2446</w:t>
      </w:r>
      <w:r w:rsidR="00F26880">
        <w:tab/>
      </w:r>
      <w:r w:rsidR="00F26880">
        <w:tab/>
      </w:r>
      <w:r w:rsidR="00F26880">
        <w:tab/>
      </w:r>
      <w:r w:rsidR="00F26880">
        <w:tab/>
        <w:t>DOKUMENTACE PRO PROVEDENÍ STAVBY</w:t>
      </w:r>
    </w:p>
    <w:p w14:paraId="7643A96A" w14:textId="76E29CF5" w:rsidR="00F26880" w:rsidRDefault="00F26880" w:rsidP="00827ACA">
      <w:pPr>
        <w:pStyle w:val="Vchoz"/>
        <w:spacing w:line="100" w:lineRule="atLeast"/>
      </w:pPr>
      <w:r>
        <w:tab/>
      </w:r>
      <w:r>
        <w:tab/>
      </w:r>
      <w:r>
        <w:tab/>
      </w:r>
      <w:r>
        <w:tab/>
      </w:r>
    </w:p>
    <w:p w14:paraId="6B0DDB9E" w14:textId="6F5A728D" w:rsidR="00227024" w:rsidRPr="00330143" w:rsidRDefault="00827ACA" w:rsidP="00827ACA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D.1.1.1    Technická zpráva </w:t>
      </w:r>
    </w:p>
    <w:p w14:paraId="0DAF2BE5" w14:textId="2B78DDD9" w:rsidR="00227024" w:rsidRPr="00330143" w:rsidRDefault="00827ACA" w:rsidP="00827ACA">
      <w:pPr>
        <w:spacing w:after="80" w:line="100" w:lineRule="atLeast"/>
        <w:ind w:firstLine="708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      </w:t>
      </w:r>
      <w:r w:rsidR="00330143"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>D.1.1.2    Výkopy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="00DE7DB9" w:rsidRPr="00330143">
        <w:rPr>
          <w:rFonts w:ascii="Arial" w:hAnsi="Arial" w:cs="Arial"/>
          <w:sz w:val="20"/>
          <w:szCs w:val="20"/>
        </w:rPr>
        <w:t xml:space="preserve"> </w:t>
      </w:r>
      <w:r w:rsidR="00892B58" w:rsidRPr="00330143">
        <w:rPr>
          <w:rFonts w:ascii="Arial" w:hAnsi="Arial" w:cs="Arial"/>
          <w:sz w:val="20"/>
          <w:szCs w:val="20"/>
        </w:rPr>
        <w:tab/>
      </w:r>
      <w:r w:rsidR="00DE7DB9"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>1:</w:t>
      </w:r>
      <w:r w:rsidR="00244507">
        <w:rPr>
          <w:rFonts w:ascii="Arial" w:hAnsi="Arial" w:cs="Arial"/>
          <w:sz w:val="20"/>
          <w:szCs w:val="20"/>
        </w:rPr>
        <w:t>50</w:t>
      </w:r>
    </w:p>
    <w:p w14:paraId="1433AE76" w14:textId="54AE8226" w:rsidR="00227024" w:rsidRPr="00330143" w:rsidRDefault="00827ACA" w:rsidP="00827ACA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>D.1.1.3    Základy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ab/>
      </w:r>
      <w:r w:rsidR="00DE7DB9"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>1:</w:t>
      </w:r>
      <w:r w:rsidR="00244507">
        <w:rPr>
          <w:rFonts w:ascii="Arial" w:hAnsi="Arial" w:cs="Arial"/>
          <w:sz w:val="20"/>
          <w:szCs w:val="20"/>
        </w:rPr>
        <w:t>50</w:t>
      </w:r>
    </w:p>
    <w:p w14:paraId="1DB8962C" w14:textId="33191C2F" w:rsidR="00227024" w:rsidRPr="00330143" w:rsidRDefault="00827ACA" w:rsidP="00827ACA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D.1.1.4    Půdorys 1.NP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ab/>
      </w:r>
      <w:r w:rsidR="00DE7DB9"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>1:</w:t>
      </w:r>
      <w:r w:rsidR="00244507">
        <w:rPr>
          <w:rFonts w:ascii="Arial" w:hAnsi="Arial" w:cs="Arial"/>
          <w:sz w:val="20"/>
          <w:szCs w:val="20"/>
        </w:rPr>
        <w:t>50</w:t>
      </w:r>
    </w:p>
    <w:p w14:paraId="4D65DD64" w14:textId="4BB5C9E0" w:rsidR="00227024" w:rsidRPr="00330143" w:rsidRDefault="00330143" w:rsidP="00330143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D.1.1.5    Půdorys střechy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ab/>
        <w:t>1:</w:t>
      </w:r>
      <w:r w:rsidR="00244507">
        <w:rPr>
          <w:rFonts w:ascii="Arial" w:hAnsi="Arial" w:cs="Arial"/>
          <w:sz w:val="20"/>
          <w:szCs w:val="20"/>
        </w:rPr>
        <w:t>50</w:t>
      </w:r>
    </w:p>
    <w:p w14:paraId="72AFDF70" w14:textId="306F7614" w:rsidR="00227024" w:rsidRDefault="00892B58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ab/>
      </w:r>
      <w:r w:rsidR="00330143" w:rsidRPr="00330143">
        <w:rPr>
          <w:rFonts w:ascii="Arial" w:hAnsi="Arial" w:cs="Arial"/>
          <w:sz w:val="20"/>
          <w:szCs w:val="20"/>
        </w:rPr>
        <w:t xml:space="preserve">       D.1.1.6 </w:t>
      </w:r>
      <w:r w:rsidR="00330143">
        <w:rPr>
          <w:rFonts w:ascii="Arial" w:hAnsi="Arial" w:cs="Arial"/>
          <w:sz w:val="20"/>
          <w:szCs w:val="20"/>
        </w:rPr>
        <w:t xml:space="preserve">  </w:t>
      </w:r>
      <w:r w:rsidR="00330143" w:rsidRPr="00330143">
        <w:rPr>
          <w:rFonts w:ascii="Arial" w:hAnsi="Arial" w:cs="Arial"/>
          <w:sz w:val="20"/>
          <w:szCs w:val="20"/>
        </w:rPr>
        <w:t xml:space="preserve"> ŘEZ AA;</w:t>
      </w:r>
      <w:r w:rsidR="00330143">
        <w:rPr>
          <w:rFonts w:ascii="Arial" w:hAnsi="Arial" w:cs="Arial"/>
          <w:sz w:val="20"/>
          <w:szCs w:val="20"/>
        </w:rPr>
        <w:t xml:space="preserve"> </w:t>
      </w:r>
      <w:r w:rsidR="00330143" w:rsidRPr="00330143">
        <w:rPr>
          <w:rFonts w:ascii="Arial" w:hAnsi="Arial" w:cs="Arial"/>
          <w:sz w:val="20"/>
          <w:szCs w:val="20"/>
        </w:rPr>
        <w:t>ŘEZ BB</w:t>
      </w:r>
      <w:r w:rsidR="00DE7DB9"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="00DE7DB9"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 w:rsidR="00244507">
        <w:rPr>
          <w:rFonts w:ascii="Arial" w:hAnsi="Arial" w:cs="Arial"/>
          <w:sz w:val="20"/>
          <w:szCs w:val="20"/>
        </w:rPr>
        <w:t>50</w:t>
      </w:r>
    </w:p>
    <w:p w14:paraId="3D248CFD" w14:textId="495DFDFE" w:rsidR="00330143" w:rsidRDefault="00330143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D.1.1.7    </w:t>
      </w:r>
      <w:r w:rsidRPr="00330143">
        <w:rPr>
          <w:rFonts w:ascii="Arial" w:hAnsi="Arial" w:cs="Arial"/>
          <w:sz w:val="20"/>
          <w:szCs w:val="20"/>
        </w:rPr>
        <w:t xml:space="preserve">ŘEZ </w:t>
      </w:r>
      <w:r>
        <w:rPr>
          <w:rFonts w:ascii="Arial" w:hAnsi="Arial" w:cs="Arial"/>
          <w:sz w:val="20"/>
          <w:szCs w:val="20"/>
        </w:rPr>
        <w:t>CC</w:t>
      </w:r>
      <w:r w:rsidRPr="00330143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 xml:space="preserve">ŘEZ </w:t>
      </w:r>
      <w:r>
        <w:rPr>
          <w:rFonts w:ascii="Arial" w:hAnsi="Arial" w:cs="Arial"/>
          <w:sz w:val="20"/>
          <w:szCs w:val="20"/>
        </w:rPr>
        <w:t>DD</w:t>
      </w:r>
      <w:r w:rsidR="00244507">
        <w:rPr>
          <w:rFonts w:ascii="Arial" w:hAnsi="Arial" w:cs="Arial"/>
          <w:sz w:val="20"/>
          <w:szCs w:val="20"/>
        </w:rPr>
        <w:t>; ŘEZ EE</w:t>
      </w:r>
      <w:r w:rsidRPr="00330143"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 w:rsidR="00244507"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2217E46B" w14:textId="1B0C95E9" w:rsidR="00330143" w:rsidRDefault="00330143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D.1.1.8    Pohled jihozápadní a severo</w:t>
      </w:r>
      <w:r w:rsidR="00406E4F">
        <w:rPr>
          <w:rFonts w:ascii="Arial" w:hAnsi="Arial" w:cs="Arial"/>
          <w:sz w:val="20"/>
          <w:szCs w:val="20"/>
        </w:rPr>
        <w:t>východní</w:t>
      </w:r>
      <w:r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 w:rsidR="00244507"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12A70E48" w14:textId="34B3F00E" w:rsidR="00330143" w:rsidRDefault="00330143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D.1.1.9    Pohled jihovýchodní a severozápadní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 w:rsidR="00244507"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760D19C8" w14:textId="02285CB7" w:rsidR="00244507" w:rsidRDefault="00244507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D.1.1.10  ŘEZ</w:t>
      </w:r>
      <w:proofErr w:type="gramEnd"/>
      <w:r>
        <w:rPr>
          <w:rFonts w:ascii="Arial" w:hAnsi="Arial" w:cs="Arial"/>
          <w:sz w:val="20"/>
          <w:szCs w:val="20"/>
        </w:rPr>
        <w:t xml:space="preserve"> ve výšce +5,250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14:paraId="645709F4" w14:textId="5C20F7CA" w:rsidR="00244507" w:rsidRDefault="00244507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Tabulka</w:t>
      </w:r>
      <w:proofErr w:type="gramEnd"/>
      <w:r>
        <w:rPr>
          <w:rFonts w:ascii="Arial" w:hAnsi="Arial" w:cs="Arial"/>
          <w:sz w:val="20"/>
          <w:szCs w:val="20"/>
        </w:rPr>
        <w:t xml:space="preserve"> – oken ,dveří a světlíků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A9D1976" w14:textId="2079A35C" w:rsidR="00892B58" w:rsidRDefault="00330143" w:rsidP="00406E4F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</w:t>
      </w:r>
      <w:r w:rsidR="00244507">
        <w:rPr>
          <w:rFonts w:ascii="Arial" w:hAnsi="Arial" w:cs="Arial"/>
          <w:sz w:val="20"/>
          <w:szCs w:val="20"/>
        </w:rPr>
        <w:t xml:space="preserve"> </w:t>
      </w:r>
      <w:proofErr w:type="gramStart"/>
      <w:r w:rsidR="00244507">
        <w:rPr>
          <w:rFonts w:ascii="Arial" w:hAnsi="Arial" w:cs="Arial"/>
          <w:sz w:val="20"/>
          <w:szCs w:val="20"/>
        </w:rPr>
        <w:t>D.1.1.1</w:t>
      </w:r>
      <w:r w:rsidR="00244507">
        <w:rPr>
          <w:rFonts w:ascii="Arial" w:hAnsi="Arial" w:cs="Arial"/>
          <w:sz w:val="20"/>
          <w:szCs w:val="20"/>
        </w:rPr>
        <w:t>2</w:t>
      </w:r>
      <w:r w:rsidR="00244507">
        <w:rPr>
          <w:rFonts w:ascii="Arial" w:hAnsi="Arial" w:cs="Arial"/>
          <w:sz w:val="20"/>
          <w:szCs w:val="20"/>
        </w:rPr>
        <w:t xml:space="preserve">  Tabulka</w:t>
      </w:r>
      <w:proofErr w:type="gramEnd"/>
      <w:r w:rsidR="00244507">
        <w:rPr>
          <w:rFonts w:ascii="Arial" w:hAnsi="Arial" w:cs="Arial"/>
          <w:sz w:val="20"/>
          <w:szCs w:val="20"/>
        </w:rPr>
        <w:t xml:space="preserve"> – </w:t>
      </w:r>
      <w:r w:rsidR="00244507">
        <w:rPr>
          <w:rFonts w:ascii="Arial" w:hAnsi="Arial" w:cs="Arial"/>
          <w:sz w:val="20"/>
          <w:szCs w:val="20"/>
        </w:rPr>
        <w:t xml:space="preserve">klempířských výrobků </w:t>
      </w:r>
      <w:r w:rsidR="00244507">
        <w:rPr>
          <w:rFonts w:ascii="Arial" w:hAnsi="Arial" w:cs="Arial"/>
          <w:sz w:val="20"/>
          <w:szCs w:val="20"/>
        </w:rPr>
        <w:t xml:space="preserve"> </w:t>
      </w:r>
      <w:r w:rsidR="00244507">
        <w:rPr>
          <w:rFonts w:ascii="Arial" w:hAnsi="Arial" w:cs="Arial"/>
          <w:sz w:val="20"/>
          <w:szCs w:val="20"/>
        </w:rPr>
        <w:tab/>
      </w:r>
      <w:r w:rsidR="00244507">
        <w:rPr>
          <w:rFonts w:ascii="Arial" w:hAnsi="Arial" w:cs="Arial"/>
          <w:sz w:val="20"/>
          <w:szCs w:val="20"/>
        </w:rPr>
        <w:tab/>
      </w:r>
      <w:r w:rsidR="00244507">
        <w:rPr>
          <w:rFonts w:ascii="Arial" w:hAnsi="Arial" w:cs="Arial"/>
          <w:sz w:val="20"/>
          <w:szCs w:val="20"/>
        </w:rPr>
        <w:tab/>
      </w:r>
      <w:r w:rsidR="00244507">
        <w:rPr>
          <w:rFonts w:ascii="Arial" w:hAnsi="Arial" w:cs="Arial"/>
          <w:sz w:val="20"/>
          <w:szCs w:val="20"/>
        </w:rPr>
        <w:tab/>
      </w:r>
    </w:p>
    <w:p w14:paraId="309D16C7" w14:textId="33FE3715" w:rsidR="00406E4F" w:rsidRDefault="003D626E" w:rsidP="00406E4F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</w:t>
      </w:r>
      <w:r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 Tabulka</w:t>
      </w:r>
      <w:proofErr w:type="gramEnd"/>
      <w:r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 xml:space="preserve">zámečnických výrobků </w:t>
      </w:r>
    </w:p>
    <w:p w14:paraId="4EEEF913" w14:textId="4ABBE3D2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D.1.1.1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 Tabulka</w:t>
      </w:r>
      <w:proofErr w:type="gramEnd"/>
      <w:r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truhlářských</w:t>
      </w:r>
      <w:r>
        <w:rPr>
          <w:rFonts w:ascii="Arial" w:hAnsi="Arial" w:cs="Arial"/>
          <w:sz w:val="20"/>
          <w:szCs w:val="20"/>
        </w:rPr>
        <w:t xml:space="preserve"> výrobků </w:t>
      </w:r>
    </w:p>
    <w:p w14:paraId="7954E3D0" w14:textId="6EA8388E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D.1.1.1</w:t>
      </w:r>
      <w:r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 Tabulka</w:t>
      </w:r>
      <w:proofErr w:type="gramEnd"/>
      <w:r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ostatních</w:t>
      </w:r>
      <w:r>
        <w:rPr>
          <w:rFonts w:ascii="Arial" w:hAnsi="Arial" w:cs="Arial"/>
          <w:sz w:val="20"/>
          <w:szCs w:val="20"/>
        </w:rPr>
        <w:t xml:space="preserve"> výrobků </w:t>
      </w:r>
    </w:p>
    <w:p w14:paraId="251FC263" w14:textId="48B49188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</w:p>
    <w:p w14:paraId="5CA637EC" w14:textId="0D2B8D90" w:rsidR="00406E4F" w:rsidRDefault="00406E4F" w:rsidP="00406E4F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</w:p>
    <w:p w14:paraId="5AE27972" w14:textId="3D59E3BB" w:rsidR="003D626E" w:rsidRDefault="003D626E" w:rsidP="00406E4F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</w:p>
    <w:p w14:paraId="59BE4773" w14:textId="77777777" w:rsidR="003D626E" w:rsidRDefault="003D626E" w:rsidP="003D626E">
      <w:pPr>
        <w:pStyle w:val="Vchoz"/>
        <w:spacing w:line="100" w:lineRule="atLeast"/>
        <w:rPr>
          <w:b/>
          <w:bCs/>
          <w:sz w:val="26"/>
          <w:szCs w:val="26"/>
          <w:u w:val="single"/>
        </w:rPr>
      </w:pPr>
    </w:p>
    <w:p w14:paraId="73C7EB41" w14:textId="77777777" w:rsidR="003D626E" w:rsidRDefault="003D626E" w:rsidP="003D626E">
      <w:pPr>
        <w:pStyle w:val="Vchoz"/>
        <w:spacing w:line="100" w:lineRule="atLeast"/>
      </w:pPr>
      <w:r>
        <w:rPr>
          <w:b/>
          <w:bCs/>
          <w:sz w:val="26"/>
          <w:szCs w:val="26"/>
          <w:u w:val="single"/>
        </w:rPr>
        <w:tab/>
      </w:r>
      <w:r>
        <w:rPr>
          <w:b/>
          <w:bCs/>
          <w:sz w:val="26"/>
          <w:szCs w:val="26"/>
          <w:u w:val="single"/>
        </w:rPr>
        <w:tab/>
      </w:r>
      <w:r>
        <w:rPr>
          <w:b/>
          <w:bCs/>
          <w:sz w:val="26"/>
          <w:szCs w:val="26"/>
          <w:u w:val="single"/>
        </w:rPr>
        <w:tab/>
        <w:t xml:space="preserve">SEZNAM PŘÍLOH: </w:t>
      </w:r>
      <w:r>
        <w:rPr>
          <w:b/>
          <w:bCs/>
          <w:u w:val="single"/>
        </w:rPr>
        <w:t>ARCHITEKTONICKO-STAVEBNÍ ŘEŠENÍ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</w:rPr>
        <w:tab/>
        <w:t xml:space="preserve"> Tělocvična 2.- 2.ZŠ Preislerova 1335, Beroun </w:t>
      </w:r>
      <w:r>
        <w:t xml:space="preserve">4 – </w:t>
      </w:r>
      <w:proofErr w:type="spellStart"/>
      <w:r>
        <w:t>k.ú</w:t>
      </w:r>
      <w:proofErr w:type="spellEnd"/>
      <w:r>
        <w:t xml:space="preserve">. Beroun </w:t>
      </w:r>
      <w:proofErr w:type="spellStart"/>
      <w:r>
        <w:t>parc.č</w:t>
      </w:r>
      <w:proofErr w:type="spellEnd"/>
      <w:r>
        <w:t>. 1182/17, st.2446</w:t>
      </w:r>
      <w:r>
        <w:tab/>
      </w:r>
      <w:r>
        <w:tab/>
      </w:r>
      <w:r>
        <w:tab/>
      </w:r>
      <w:r>
        <w:tab/>
        <w:t>DOKUMENTACE PRO PROVEDENÍ STAVBY</w:t>
      </w:r>
    </w:p>
    <w:p w14:paraId="57990CB4" w14:textId="77777777" w:rsidR="003D626E" w:rsidRDefault="003D626E" w:rsidP="003D626E">
      <w:pPr>
        <w:pStyle w:val="Vchoz"/>
        <w:spacing w:line="100" w:lineRule="atLeast"/>
      </w:pPr>
      <w:r>
        <w:tab/>
      </w:r>
      <w:r>
        <w:tab/>
      </w:r>
      <w:r>
        <w:tab/>
      </w:r>
      <w:r>
        <w:tab/>
      </w:r>
    </w:p>
    <w:p w14:paraId="25894B68" w14:textId="77777777" w:rsidR="003D626E" w:rsidRPr="00330143" w:rsidRDefault="003D626E" w:rsidP="003D626E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D.1.1.1    Technická zpráva </w:t>
      </w:r>
    </w:p>
    <w:p w14:paraId="1F1E8B7B" w14:textId="77777777" w:rsidR="003D626E" w:rsidRPr="00330143" w:rsidRDefault="003D626E" w:rsidP="003D626E">
      <w:pPr>
        <w:spacing w:after="80" w:line="100" w:lineRule="atLeast"/>
        <w:ind w:firstLine="708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>D.1.1.2    Výkopy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50</w:t>
      </w:r>
    </w:p>
    <w:p w14:paraId="71D9B816" w14:textId="77777777" w:rsidR="003D626E" w:rsidRPr="00330143" w:rsidRDefault="003D626E" w:rsidP="003D626E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>D.1.1.3    Základy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50</w:t>
      </w:r>
    </w:p>
    <w:p w14:paraId="48780BFE" w14:textId="77777777" w:rsidR="003D626E" w:rsidRPr="00330143" w:rsidRDefault="003D626E" w:rsidP="003D626E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D.1.1.4    Půdorys 1.NP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50</w:t>
      </w:r>
    </w:p>
    <w:p w14:paraId="4070ED9C" w14:textId="77777777" w:rsidR="003D626E" w:rsidRPr="00330143" w:rsidRDefault="003D626E" w:rsidP="003D626E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D.1.1.5    Půdorys střechy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50</w:t>
      </w:r>
    </w:p>
    <w:p w14:paraId="47584773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ab/>
        <w:t xml:space="preserve">       D.1.1.6 </w:t>
      </w:r>
      <w:r>
        <w:rPr>
          <w:rFonts w:ascii="Arial" w:hAnsi="Arial" w:cs="Arial"/>
          <w:sz w:val="20"/>
          <w:szCs w:val="20"/>
        </w:rPr>
        <w:t xml:space="preserve">  </w:t>
      </w:r>
      <w:r w:rsidRPr="00330143">
        <w:rPr>
          <w:rFonts w:ascii="Arial" w:hAnsi="Arial" w:cs="Arial"/>
          <w:sz w:val="20"/>
          <w:szCs w:val="20"/>
        </w:rPr>
        <w:t xml:space="preserve"> ŘEZ AA;</w:t>
      </w:r>
      <w:r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>ŘEZ BB</w:t>
      </w:r>
      <w:r w:rsidRPr="00330143">
        <w:rPr>
          <w:rFonts w:ascii="Arial" w:hAnsi="Arial" w:cs="Arial"/>
          <w:sz w:val="20"/>
          <w:szCs w:val="20"/>
        </w:rPr>
        <w:tab/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50</w:t>
      </w:r>
    </w:p>
    <w:p w14:paraId="20B9CF16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D.1.1.7    </w:t>
      </w:r>
      <w:r w:rsidRPr="00330143">
        <w:rPr>
          <w:rFonts w:ascii="Arial" w:hAnsi="Arial" w:cs="Arial"/>
          <w:sz w:val="20"/>
          <w:szCs w:val="20"/>
        </w:rPr>
        <w:t xml:space="preserve">ŘEZ </w:t>
      </w:r>
      <w:r>
        <w:rPr>
          <w:rFonts w:ascii="Arial" w:hAnsi="Arial" w:cs="Arial"/>
          <w:sz w:val="20"/>
          <w:szCs w:val="20"/>
        </w:rPr>
        <w:t>CC</w:t>
      </w:r>
      <w:r w:rsidRPr="00330143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 xml:space="preserve">ŘEZ </w:t>
      </w:r>
      <w:r>
        <w:rPr>
          <w:rFonts w:ascii="Arial" w:hAnsi="Arial" w:cs="Arial"/>
          <w:sz w:val="20"/>
          <w:szCs w:val="20"/>
        </w:rPr>
        <w:t>DD; ŘEZ EE</w:t>
      </w:r>
      <w:r w:rsidRPr="00330143"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134A3D56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D.1.1.8    Pohled jihozápadní a severovýchodní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221FC484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D.1.1.9    Pohled jihovýchodní a severozápadní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37C2BF3D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D.1.1.10  ŘEZ</w:t>
      </w:r>
      <w:proofErr w:type="gramEnd"/>
      <w:r>
        <w:rPr>
          <w:rFonts w:ascii="Arial" w:hAnsi="Arial" w:cs="Arial"/>
          <w:sz w:val="20"/>
          <w:szCs w:val="20"/>
        </w:rPr>
        <w:t xml:space="preserve"> ve výšce +5,250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14:paraId="452F6558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D.1.1.11  Tabulka</w:t>
      </w:r>
      <w:proofErr w:type="gramEnd"/>
      <w:r>
        <w:rPr>
          <w:rFonts w:ascii="Arial" w:hAnsi="Arial" w:cs="Arial"/>
          <w:sz w:val="20"/>
          <w:szCs w:val="20"/>
        </w:rPr>
        <w:t xml:space="preserve"> – oken ,dveří a světlíků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64FC72C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D.1.1.12  Tabulka</w:t>
      </w:r>
      <w:proofErr w:type="gramEnd"/>
      <w:r>
        <w:rPr>
          <w:rFonts w:ascii="Arial" w:hAnsi="Arial" w:cs="Arial"/>
          <w:sz w:val="20"/>
          <w:szCs w:val="20"/>
        </w:rPr>
        <w:t xml:space="preserve"> – klempířských výrobků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D98B387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D.1.1.13  Tabulka</w:t>
      </w:r>
      <w:proofErr w:type="gramEnd"/>
      <w:r>
        <w:rPr>
          <w:rFonts w:ascii="Arial" w:hAnsi="Arial" w:cs="Arial"/>
          <w:sz w:val="20"/>
          <w:szCs w:val="20"/>
        </w:rPr>
        <w:t xml:space="preserve"> – zámečnických výrobků </w:t>
      </w:r>
    </w:p>
    <w:p w14:paraId="662C4C5C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D.1.1.14  Tabulka</w:t>
      </w:r>
      <w:proofErr w:type="gramEnd"/>
      <w:r>
        <w:rPr>
          <w:rFonts w:ascii="Arial" w:hAnsi="Arial" w:cs="Arial"/>
          <w:sz w:val="20"/>
          <w:szCs w:val="20"/>
        </w:rPr>
        <w:t xml:space="preserve"> – truhlářských výrobků </w:t>
      </w:r>
    </w:p>
    <w:p w14:paraId="4C7A4B40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D.1.1.15  Tabulka</w:t>
      </w:r>
      <w:proofErr w:type="gramEnd"/>
      <w:r>
        <w:rPr>
          <w:rFonts w:ascii="Arial" w:hAnsi="Arial" w:cs="Arial"/>
          <w:sz w:val="20"/>
          <w:szCs w:val="20"/>
        </w:rPr>
        <w:t xml:space="preserve"> – ostatních výrobků </w:t>
      </w:r>
    </w:p>
    <w:p w14:paraId="3C824431" w14:textId="77777777" w:rsidR="003D626E" w:rsidRDefault="003D626E" w:rsidP="00406E4F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</w:p>
    <w:p w14:paraId="12711B8B" w14:textId="77777777" w:rsidR="00406E4F" w:rsidRDefault="00406E4F" w:rsidP="00406E4F">
      <w:pPr>
        <w:pStyle w:val="Vchoz"/>
        <w:spacing w:after="80" w:line="100" w:lineRule="atLeast"/>
      </w:pPr>
    </w:p>
    <w:sectPr w:rsidR="00406E4F" w:rsidSect="00892B58">
      <w:pgSz w:w="11906" w:h="16838"/>
      <w:pgMar w:top="568" w:right="1417" w:bottom="709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E3D02"/>
    <w:multiLevelType w:val="multilevel"/>
    <w:tmpl w:val="5A143808"/>
    <w:lvl w:ilvl="0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</w:lvl>
  </w:abstractNum>
  <w:abstractNum w:abstractNumId="1" w15:restartNumberingAfterBreak="0">
    <w:nsid w:val="4F5E7FA0"/>
    <w:multiLevelType w:val="multilevel"/>
    <w:tmpl w:val="9A5EA3A6"/>
    <w:lvl w:ilvl="0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2" w15:restartNumberingAfterBreak="0">
    <w:nsid w:val="7768191F"/>
    <w:multiLevelType w:val="multilevel"/>
    <w:tmpl w:val="05E4618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E73977"/>
    <w:multiLevelType w:val="hybridMultilevel"/>
    <w:tmpl w:val="26E21564"/>
    <w:lvl w:ilvl="0" w:tplc="DDD82FDA">
      <w:numFmt w:val="bullet"/>
      <w:lvlText w:val="-"/>
      <w:lvlJc w:val="left"/>
      <w:pPr>
        <w:ind w:left="1800" w:hanging="360"/>
      </w:pPr>
      <w:rPr>
        <w:rFonts w:ascii="Calibri" w:eastAsia="Arial Unicode MS" w:hAnsi="Calibri" w:cs="Calibr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92441786">
    <w:abstractNumId w:val="0"/>
  </w:num>
  <w:num w:numId="2" w16cid:durableId="1867326842">
    <w:abstractNumId w:val="2"/>
  </w:num>
  <w:num w:numId="3" w16cid:durableId="523440720">
    <w:abstractNumId w:val="3"/>
  </w:num>
  <w:num w:numId="4" w16cid:durableId="1781728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024"/>
    <w:rsid w:val="00227024"/>
    <w:rsid w:val="00244507"/>
    <w:rsid w:val="00330143"/>
    <w:rsid w:val="003D626E"/>
    <w:rsid w:val="00406E4F"/>
    <w:rsid w:val="00827ACA"/>
    <w:rsid w:val="00892B58"/>
    <w:rsid w:val="00B97043"/>
    <w:rsid w:val="00DE7DB9"/>
    <w:rsid w:val="00F26880"/>
    <w:rsid w:val="00F4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324C"/>
  <w15:docId w15:val="{A90FC5C0-EC0B-401A-A0D4-1EB7A3FA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tabs>
        <w:tab w:val="left" w:pos="708"/>
      </w:tabs>
      <w:suppressAutoHyphens/>
      <w:spacing w:after="200" w:line="276" w:lineRule="auto"/>
    </w:pPr>
    <w:rPr>
      <w:rFonts w:ascii="Calibri" w:eastAsia="Arial Unicode MS" w:hAnsi="Calibri" w:cs="Calibri"/>
      <w:color w:val="00000A"/>
      <w:lang w:eastAsia="en-US"/>
    </w:rPr>
  </w:style>
  <w:style w:type="character" w:customStyle="1" w:styleId="Internetovodkaz">
    <w:name w:val="Internetový odkaz"/>
    <w:basedOn w:val="Standardnpsmoodstavce"/>
    <w:rPr>
      <w:color w:val="0000FF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Odstavecseseznamem">
    <w:name w:val="List Paragraph"/>
    <w:basedOn w:val="Vchoz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Rajniš</dc:creator>
  <cp:lastModifiedBy>Luboš Rajniš</cp:lastModifiedBy>
  <cp:revision>6</cp:revision>
  <cp:lastPrinted>2013-09-11T16:54:00Z</cp:lastPrinted>
  <dcterms:created xsi:type="dcterms:W3CDTF">2013-07-16T15:35:00Z</dcterms:created>
  <dcterms:modified xsi:type="dcterms:W3CDTF">2022-05-12T16:42:00Z</dcterms:modified>
</cp:coreProperties>
</file>